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6F7D" w14:textId="77777777" w:rsidR="0003541C" w:rsidRDefault="0003541C" w:rsidP="0003541C">
      <w:pPr>
        <w:spacing w:line="276" w:lineRule="auto"/>
        <w:ind w:left="1416" w:firstLine="708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Wydział Nauk  Ścisłych, Przyrodniczych i Technicznych</w:t>
      </w:r>
    </w:p>
    <w:p w14:paraId="2C6AC436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Dietetyka</w:t>
      </w:r>
    </w:p>
    <w:p w14:paraId="16F60F21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2F5496"/>
        </w:rPr>
        <w:t>I st</w:t>
      </w:r>
      <w:r>
        <w:rPr>
          <w:rFonts w:ascii="Calibri" w:hAnsi="Calibri" w:cs="Calibri"/>
          <w:b/>
          <w:color w:val="5B9BD5"/>
        </w:rPr>
        <w:t>.</w:t>
      </w:r>
    </w:p>
    <w:p w14:paraId="78AF31B6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 sem. 4 tyg. 120 ( 160 dydaktycznych) godz.  placówka edukacyjna XI 2026-I 2027</w:t>
      </w:r>
    </w:p>
    <w:p w14:paraId="74131351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1AD9028A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4 tyg. 120 ( 160 dydaktycznych)  godz.  DPS III-VI 2027</w:t>
      </w:r>
      <w:r>
        <w:rPr>
          <w:rFonts w:ascii="Calibri" w:hAnsi="Calibri" w:cs="Calibri"/>
        </w:rPr>
        <w:tab/>
      </w:r>
    </w:p>
    <w:p w14:paraId="12432235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3483F5F7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 w:rsidRPr="001A489C">
        <w:rPr>
          <w:rFonts w:ascii="Calibri" w:hAnsi="Calibri" w:cs="Calibri"/>
        </w:rPr>
        <w:t xml:space="preserve">III sem. 4 tyg. 120 </w:t>
      </w:r>
      <w:r>
        <w:rPr>
          <w:rFonts w:ascii="Calibri" w:hAnsi="Calibri" w:cs="Calibri"/>
        </w:rPr>
        <w:t xml:space="preserve">(160 dydaktycznych) </w:t>
      </w:r>
      <w:r w:rsidRPr="001A489C">
        <w:rPr>
          <w:rFonts w:ascii="Calibri" w:hAnsi="Calibri" w:cs="Calibri"/>
        </w:rPr>
        <w:t>godz. pla</w:t>
      </w:r>
      <w:r>
        <w:rPr>
          <w:rFonts w:ascii="Calibri" w:hAnsi="Calibri" w:cs="Calibri"/>
        </w:rPr>
        <w:t>c. żyw. otwart. IX 2026-I 2027</w:t>
      </w:r>
    </w:p>
    <w:p w14:paraId="457FCCBD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52DE377D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sem. 4 tyg. 120 ( 160 dydaktycznych)  godz.  poradnia dietetyczna III-VI 2027 </w:t>
      </w:r>
    </w:p>
    <w:p w14:paraId="3203A588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Cyprian Lisowski</w:t>
      </w:r>
    </w:p>
    <w:p w14:paraId="50F21431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4 tyg. 120 ( 160 dydaktycznych) godz.  szpital, hospicjum IX 2026-I 2027</w:t>
      </w:r>
    </w:p>
    <w:p w14:paraId="71FD8812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265A0670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sem. 4 tyg. 120 ( 160 dydaktycznych) godz.  poradnia dietetyczna III-VI 2027 </w:t>
      </w:r>
    </w:p>
    <w:p w14:paraId="66B5BFBE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Anna Sapała</w:t>
      </w:r>
    </w:p>
    <w:p w14:paraId="6589B9AF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Informatyka</w:t>
      </w:r>
    </w:p>
    <w:p w14:paraId="6FA54A5C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st.- 3.5 letnie</w:t>
      </w:r>
    </w:p>
    <w:p w14:paraId="332298D1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 sem 9 tyg. 270 (360 dydaktycznych ) godz. placówka III-VI 2027</w:t>
      </w:r>
    </w:p>
    <w:p w14:paraId="514D6B42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22189AF2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 sem 12 tyg. 360 ( 480 dydaktycznych) godz. placówka IX 2026 – I 2027</w:t>
      </w:r>
    </w:p>
    <w:p w14:paraId="24FCF2D5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16FCA2B5" w14:textId="77777777" w:rsidR="0003541C" w:rsidRPr="0036351F" w:rsidRDefault="0003541C" w:rsidP="0003541C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Inżynieria bezpieczeństwa</w:t>
      </w:r>
    </w:p>
    <w:p w14:paraId="74FABE9C" w14:textId="77777777" w:rsidR="0003541C" w:rsidRDefault="0003541C" w:rsidP="0003541C">
      <w:pPr>
        <w:spacing w:line="276" w:lineRule="auto"/>
        <w:rPr>
          <w:rFonts w:ascii="Calibri" w:hAnsi="Calibri" w:cs="Calibri"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526F641A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8 tyg. 240 godz. placówka IX 2026 - I 2027</w:t>
      </w:r>
    </w:p>
    <w:p w14:paraId="166015FC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Urszula Nowacka</w:t>
      </w:r>
    </w:p>
    <w:p w14:paraId="7F382488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8 tyg. 240 godz. placówka III-VI 2027</w:t>
      </w:r>
    </w:p>
    <w:p w14:paraId="27DE7A42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 Joanna Świątek-Prokop</w:t>
      </w:r>
    </w:p>
    <w:p w14:paraId="1D04EB67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Inżynieria multimediów</w:t>
      </w:r>
    </w:p>
    <w:p w14:paraId="60C79573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63BD3E1B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 sem 9 tyg. 270 (360 dydaktycznych ) godz. placówka III-VI 2027</w:t>
      </w:r>
    </w:p>
    <w:p w14:paraId="6E049023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401A71FF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 sem  12 tyg. 360 ( 480 dydaktycznych) godz. placówka IX 2026 – I 2027</w:t>
      </w:r>
    </w:p>
    <w:p w14:paraId="51941109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Artur Gola</w:t>
      </w:r>
    </w:p>
    <w:p w14:paraId="385E7876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Kryminalistyka i systemy bezpieczeństwa</w:t>
      </w:r>
    </w:p>
    <w:p w14:paraId="1B4019D1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</w:t>
      </w:r>
    </w:p>
    <w:p w14:paraId="052B1D54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8 tyg. 240 godz. placówka IX 2026 – I 2027</w:t>
      </w:r>
    </w:p>
    <w:p w14:paraId="6210CE0B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Adrian Wasik</w:t>
      </w:r>
    </w:p>
    <w:p w14:paraId="39BD747B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8 tyg. 240 godz. placówka IX 2026 – I 2027</w:t>
      </w:r>
    </w:p>
    <w:p w14:paraId="342A6F85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Marta Kaczyńska</w:t>
      </w:r>
    </w:p>
    <w:p w14:paraId="5B051D2D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 sem. 8 tyg. 240 godz. placówka III-VI 2027</w:t>
      </w:r>
    </w:p>
    <w:p w14:paraId="6E3D3BB5" w14:textId="77777777" w:rsidR="0003541C" w:rsidRPr="001B563D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Jacek Copik</w:t>
      </w:r>
    </w:p>
    <w:p w14:paraId="3E289254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lastRenderedPageBreak/>
        <w:t>Żywienie człowieka i dietetyka</w:t>
      </w:r>
    </w:p>
    <w:p w14:paraId="358278DB" w14:textId="77777777" w:rsidR="0003541C" w:rsidRDefault="0003541C" w:rsidP="0003541C">
      <w:pPr>
        <w:spacing w:line="276" w:lineRule="auto"/>
        <w:rPr>
          <w:rFonts w:ascii="Calibri" w:hAnsi="Calibri" w:cs="Calibri"/>
          <w:b/>
          <w:color w:val="5B9BD5"/>
        </w:rPr>
      </w:pPr>
      <w:r>
        <w:rPr>
          <w:rFonts w:ascii="Calibri" w:hAnsi="Calibri" w:cs="Calibri"/>
          <w:b/>
          <w:color w:val="2F5496"/>
        </w:rPr>
        <w:t>II st</w:t>
      </w:r>
      <w:r>
        <w:rPr>
          <w:rFonts w:ascii="Calibri" w:hAnsi="Calibri" w:cs="Calibri"/>
          <w:b/>
          <w:color w:val="5B9BD5"/>
        </w:rPr>
        <w:t>.</w:t>
      </w:r>
    </w:p>
    <w:p w14:paraId="69634951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 sem. 4 tyg. 120 ( 160 dydaktycznych) godz. zakł.przetw.rolno-spoż. XI 2026 – I 2027</w:t>
      </w:r>
    </w:p>
    <w:p w14:paraId="21008783" w14:textId="77777777" w:rsidR="0003541C" w:rsidRPr="001A489C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inż. Marta Pokora-Carzyńska</w:t>
      </w:r>
    </w:p>
    <w:p w14:paraId="2C5B7353" w14:textId="77777777" w:rsidR="0003541C" w:rsidRDefault="0003541C" w:rsidP="0003541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sem.  4 tyg. 120  ( 160 dydaktycznych) godz.  </w:t>
      </w:r>
      <w:r w:rsidRPr="001A489C">
        <w:rPr>
          <w:rFonts w:ascii="Calibri" w:hAnsi="Calibri" w:cs="Calibri"/>
        </w:rPr>
        <w:t>pla</w:t>
      </w:r>
      <w:r>
        <w:rPr>
          <w:rFonts w:ascii="Calibri" w:hAnsi="Calibri" w:cs="Calibri"/>
        </w:rPr>
        <w:t>c.</w:t>
      </w:r>
      <w:r w:rsidRPr="001A48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żyw. otwartego III-VI 2027</w:t>
      </w:r>
    </w:p>
    <w:p w14:paraId="4B63FC9C" w14:textId="77777777" w:rsidR="0003541C" w:rsidRPr="00FC1E0A" w:rsidRDefault="0003541C" w:rsidP="0003541C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Przemysław Siemion, prof. UJD</w:t>
      </w:r>
    </w:p>
    <w:p w14:paraId="55DED51F" w14:textId="77777777" w:rsidR="0003541C" w:rsidRPr="001A489C" w:rsidRDefault="0003541C" w:rsidP="0003541C">
      <w:pPr>
        <w:spacing w:line="276" w:lineRule="auto"/>
        <w:rPr>
          <w:rFonts w:ascii="Calibri" w:hAnsi="Calibri" w:cs="Calibri"/>
        </w:rPr>
      </w:pPr>
    </w:p>
    <w:p w14:paraId="66148945" w14:textId="77777777" w:rsidR="00062855" w:rsidRDefault="00062855"/>
    <w:sectPr w:rsidR="0006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BF9"/>
    <w:multiLevelType w:val="hybridMultilevel"/>
    <w:tmpl w:val="3B0EDB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4C"/>
    <w:rsid w:val="0003541C"/>
    <w:rsid w:val="00062855"/>
    <w:rsid w:val="00E26E4C"/>
    <w:rsid w:val="00E74D25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828E-59F3-4CC1-AC92-ECA55FC1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2026-06-15T10:45:00Z</dcterms:created>
  <dcterms:modified xsi:type="dcterms:W3CDTF">2026-06-15T10:45:00Z</dcterms:modified>
</cp:coreProperties>
</file>