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FDDA" w14:textId="77777777" w:rsidR="000A40EE" w:rsidRDefault="000A40EE" w:rsidP="000A40EE">
      <w:pPr>
        <w:pStyle w:val="Tytu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OGŁOSZENIE</w:t>
      </w:r>
    </w:p>
    <w:p w14:paraId="4CAA972B" w14:textId="2C1816AB" w:rsidR="000A40EE" w:rsidRDefault="000A40EE" w:rsidP="000A40E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dot. praktyk studenckich ciągłych obowiązujących studentów studiów niestacjonarnych w okresie: lipiec 2026- sierpień 2026 roku</w:t>
      </w:r>
    </w:p>
    <w:p w14:paraId="477639F1" w14:textId="77777777" w:rsidR="000A40EE" w:rsidRDefault="000A40EE" w:rsidP="000A40EE">
      <w:pPr>
        <w:rPr>
          <w:b/>
          <w:sz w:val="24"/>
        </w:rPr>
      </w:pPr>
    </w:p>
    <w:p w14:paraId="1D99ACEB" w14:textId="77777777" w:rsidR="000A40EE" w:rsidRDefault="000A40EE" w:rsidP="000A40E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2B8B6919" w14:textId="77777777" w:rsidR="000A40EE" w:rsidRDefault="000A40EE" w:rsidP="000A4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1E4BA0A0" w14:textId="77777777" w:rsidR="000A40EE" w:rsidRDefault="000A40EE" w:rsidP="000A4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565DEAF9" w14:textId="77777777" w:rsidR="000A40EE" w:rsidRDefault="000A40EE" w:rsidP="000A40E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6C0C2BEB" w14:textId="77777777" w:rsidR="000A40EE" w:rsidRDefault="000A40EE" w:rsidP="000A40E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Podania należy składać do dnia:</w:t>
      </w:r>
    </w:p>
    <w:p w14:paraId="29FDD1EE" w14:textId="77777777" w:rsidR="000A40EE" w:rsidRDefault="000A40EE" w:rsidP="000A40EE">
      <w:pPr>
        <w:pStyle w:val="Akapitzlist"/>
        <w:numPr>
          <w:ilvl w:val="0"/>
          <w:numId w:val="3"/>
        </w:numPr>
        <w:spacing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30 kwietnia 2026 r – dla praktyk realizowanych w lipcu i sierpniu 2026</w:t>
      </w:r>
    </w:p>
    <w:p w14:paraId="096B5F2C" w14:textId="77777777" w:rsidR="000A40EE" w:rsidRDefault="000A40EE" w:rsidP="000A40EE">
      <w:pPr>
        <w:jc w:val="both"/>
        <w:rPr>
          <w:rFonts w:cstheme="minorHAnsi"/>
          <w:sz w:val="24"/>
          <w:szCs w:val="24"/>
        </w:rPr>
      </w:pPr>
    </w:p>
    <w:p w14:paraId="772EC7F0" w14:textId="77777777" w:rsidR="000A40EE" w:rsidRDefault="000A40EE" w:rsidP="000A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58B941CA" w14:textId="77777777" w:rsidR="000A40EE" w:rsidRDefault="000A40EE" w:rsidP="000A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DC91C" w14:textId="77777777" w:rsidR="000A40EE" w:rsidRDefault="000A40EE" w:rsidP="000A40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terminowe składanie podań. </w:t>
      </w:r>
    </w:p>
    <w:p w14:paraId="4FB91222" w14:textId="77777777" w:rsidR="000A40EE" w:rsidRDefault="000A40EE" w:rsidP="000A40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98FD3" w14:textId="77777777" w:rsidR="000A40EE" w:rsidRDefault="000A40EE" w:rsidP="000A40E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Zgodnie z regulaminem praktyk</w:t>
      </w:r>
      <w:r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460F5397" w14:textId="77777777" w:rsidR="000A40EE" w:rsidRDefault="000A40EE" w:rsidP="000A40E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5069BB3" w14:textId="43DD7BBF" w:rsidR="000A40EE" w:rsidRDefault="000A40EE" w:rsidP="000A40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Częstochowa  16.02.2026</w:t>
      </w:r>
    </w:p>
    <w:p w14:paraId="22E124B5" w14:textId="77777777" w:rsidR="00B725F5" w:rsidRDefault="00B725F5" w:rsidP="000A40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B9D785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Lekarski</w:t>
      </w:r>
    </w:p>
    <w:p w14:paraId="1B8DE1F6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Jednolite</w:t>
      </w:r>
    </w:p>
    <w:p w14:paraId="2D224946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. 4 tyg. 120 godz.  szpital VII-VIII 2026</w:t>
      </w:r>
    </w:p>
    <w:p w14:paraId="1761D108" w14:textId="77777777" w:rsidR="000A40EE" w:rsidRPr="000A40EE" w:rsidRDefault="000A40EE" w:rsidP="000A40EE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mgr Karol Kostro</w:t>
      </w:r>
    </w:p>
    <w:p w14:paraId="1E9CE824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IV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. 3 tyg. 90 godz.  przychodnia VII-VIII 2026</w:t>
      </w:r>
    </w:p>
    <w:p w14:paraId="04826474" w14:textId="2EAACD98" w:rsidR="000A40EE" w:rsidRPr="000A40EE" w:rsidRDefault="00843885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dr Beata Świątkowska-Flis</w:t>
      </w:r>
    </w:p>
    <w:p w14:paraId="19547289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. 1 tyg. 30 godz.  SOR VII-VIII 2026</w:t>
      </w:r>
    </w:p>
    <w:p w14:paraId="57BAB4AE" w14:textId="77777777" w:rsidR="000A40EE" w:rsidRPr="000A40EE" w:rsidRDefault="000A40EE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dr Tomasz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Męcik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-Kronenberg</w:t>
      </w:r>
    </w:p>
    <w:p w14:paraId="30B258EB" w14:textId="7D8BD740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. 4 tyg. 120 godz.  szpital </w:t>
      </w:r>
      <w:r w:rsidR="004871DF">
        <w:rPr>
          <w:rFonts w:ascii="Calibri" w:eastAsia="Times New Roman" w:hAnsi="Calibri" w:cs="Calibri"/>
          <w:sz w:val="24"/>
          <w:szCs w:val="24"/>
          <w:lang w:eastAsia="pl-PL"/>
        </w:rPr>
        <w:t xml:space="preserve">( choroby wewnętrzne) </w:t>
      </w: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450A03D1" w14:textId="77777777" w:rsidR="000A40EE" w:rsidRPr="000A40EE" w:rsidRDefault="000A40EE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lek. Łukasz Iwański</w:t>
      </w:r>
    </w:p>
    <w:p w14:paraId="2C41379A" w14:textId="5D757163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. 2 tyg. 60 godz.  szpital </w:t>
      </w:r>
      <w:r w:rsidR="004871DF">
        <w:rPr>
          <w:rFonts w:ascii="Calibri" w:eastAsia="Times New Roman" w:hAnsi="Calibri" w:cs="Calibri"/>
          <w:sz w:val="24"/>
          <w:szCs w:val="24"/>
          <w:lang w:eastAsia="pl-PL"/>
        </w:rPr>
        <w:t xml:space="preserve">( chirurgia) </w:t>
      </w: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5CFEDE25" w14:textId="77777777" w:rsidR="000A40EE" w:rsidRPr="000A40EE" w:rsidRDefault="000A40EE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lek. Dawid Grzegorczyk</w:t>
      </w:r>
    </w:p>
    <w:p w14:paraId="389D0B0E" w14:textId="552615AB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. 2 tyg. 60 godz.  szpital </w:t>
      </w:r>
      <w:r w:rsidR="004871DF">
        <w:rPr>
          <w:rFonts w:ascii="Calibri" w:eastAsia="Times New Roman" w:hAnsi="Calibri" w:cs="Calibri"/>
          <w:sz w:val="24"/>
          <w:szCs w:val="24"/>
          <w:lang w:eastAsia="pl-PL"/>
        </w:rPr>
        <w:t xml:space="preserve">( intensywna terapia) </w:t>
      </w: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7BBDFB36" w14:textId="77777777" w:rsidR="000A40EE" w:rsidRPr="000A40EE" w:rsidRDefault="000A40EE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lek. Bartłomiej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Gworys</w:t>
      </w:r>
      <w:proofErr w:type="spellEnd"/>
    </w:p>
    <w:p w14:paraId="334789B3" w14:textId="77777777" w:rsidR="00062855" w:rsidRPr="000A40EE" w:rsidRDefault="00062855" w:rsidP="000A40EE"/>
    <w:sectPr w:rsidR="00062855" w:rsidRPr="000A40EE" w:rsidSect="00C15199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20AE9"/>
    <w:multiLevelType w:val="hybridMultilevel"/>
    <w:tmpl w:val="7C34519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02912"/>
    <w:multiLevelType w:val="multilevel"/>
    <w:tmpl w:val="BACE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7689A"/>
    <w:multiLevelType w:val="hybridMultilevel"/>
    <w:tmpl w:val="FC7AA04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F3"/>
    <w:rsid w:val="00062855"/>
    <w:rsid w:val="000A40EE"/>
    <w:rsid w:val="004871DF"/>
    <w:rsid w:val="004A62A1"/>
    <w:rsid w:val="007926F3"/>
    <w:rsid w:val="00843885"/>
    <w:rsid w:val="008C4E1A"/>
    <w:rsid w:val="00AD70C4"/>
    <w:rsid w:val="00B725F5"/>
    <w:rsid w:val="00C15199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F4B"/>
  <w15:chartTrackingRefBased/>
  <w15:docId w15:val="{6CC92D18-DF56-47C4-92D7-E5D881E4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151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1519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C15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51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2026-07-09T09:07:00Z</dcterms:created>
  <dcterms:modified xsi:type="dcterms:W3CDTF">2026-07-09T09:07:00Z</dcterms:modified>
</cp:coreProperties>
</file>